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ED5E" w14:textId="77777777" w:rsidR="000434E4" w:rsidRPr="001441A3" w:rsidRDefault="000434E4" w:rsidP="000434E4">
      <w:pPr>
        <w:rPr>
          <w:rFonts w:asciiTheme="minorHAnsi" w:hAnsiTheme="minorHAnsi" w:cstheme="minorHAnsi"/>
        </w:rPr>
      </w:pPr>
    </w:p>
    <w:p w14:paraId="54BCF7D4" w14:textId="0C00E3CC" w:rsidR="000434E4" w:rsidRPr="001441A3" w:rsidRDefault="000434E4" w:rsidP="000434E4">
      <w:pPr>
        <w:rPr>
          <w:rFonts w:asciiTheme="minorHAnsi" w:hAnsiTheme="minorHAnsi" w:cstheme="minorHAnsi"/>
          <w:b/>
          <w:bCs/>
        </w:rPr>
      </w:pPr>
      <w:r w:rsidRPr="001441A3">
        <w:rPr>
          <w:rFonts w:asciiTheme="minorHAnsi" w:hAnsiTheme="minorHAnsi" w:cstheme="minorHAnsi"/>
          <w:b/>
          <w:bCs/>
        </w:rPr>
        <w:t xml:space="preserve">Data visualisation – </w:t>
      </w:r>
      <w:r>
        <w:rPr>
          <w:rFonts w:asciiTheme="minorHAnsi" w:hAnsiTheme="minorHAnsi" w:cstheme="minorHAnsi"/>
          <w:b/>
          <w:bCs/>
        </w:rPr>
        <w:t>W</w:t>
      </w:r>
      <w:r w:rsidRPr="001441A3">
        <w:rPr>
          <w:rFonts w:asciiTheme="minorHAnsi" w:hAnsiTheme="minorHAnsi" w:cstheme="minorHAnsi"/>
          <w:b/>
          <w:bCs/>
        </w:rPr>
        <w:t>ho is at risk of climate change?</w:t>
      </w:r>
    </w:p>
    <w:p w14:paraId="707C6132" w14:textId="77777777" w:rsidR="000434E4" w:rsidRPr="001441A3" w:rsidRDefault="000434E4" w:rsidP="000434E4">
      <w:pPr>
        <w:rPr>
          <w:rFonts w:asciiTheme="minorHAnsi" w:hAnsiTheme="minorHAnsi" w:cstheme="minorHAnsi"/>
        </w:rPr>
      </w:pPr>
    </w:p>
    <w:p w14:paraId="6EA9AB8E" w14:textId="77777777" w:rsidR="000434E4" w:rsidRPr="001441A3" w:rsidRDefault="000434E4" w:rsidP="000434E4">
      <w:pPr>
        <w:rPr>
          <w:rFonts w:asciiTheme="minorHAnsi" w:hAnsiTheme="minorHAnsi" w:cstheme="minorHAnsi"/>
          <w:b/>
          <w:bCs/>
        </w:rPr>
      </w:pPr>
      <w:r w:rsidRPr="001441A3">
        <w:rPr>
          <w:rFonts w:asciiTheme="minorHAnsi" w:hAnsiTheme="minorHAnsi" w:cstheme="minorHAnsi"/>
          <w:b/>
          <w:bCs/>
        </w:rPr>
        <w:t>Transcript</w:t>
      </w:r>
    </w:p>
    <w:p w14:paraId="4CAC0E71" w14:textId="77777777" w:rsidR="000434E4" w:rsidRDefault="000434E4" w:rsidP="000434E4">
      <w:pPr>
        <w:rPr>
          <w:rFonts w:asciiTheme="minorHAnsi" w:hAnsiTheme="minorHAnsi" w:cstheme="minorHAnsi"/>
          <w:b/>
          <w:bCs/>
        </w:rPr>
      </w:pPr>
    </w:p>
    <w:p w14:paraId="7E27521B" w14:textId="305875CD" w:rsidR="000434E4" w:rsidRPr="001441A3" w:rsidRDefault="000434E4" w:rsidP="000434E4">
      <w:pPr>
        <w:rPr>
          <w:rFonts w:asciiTheme="minorHAnsi" w:hAnsiTheme="minorHAnsi" w:cstheme="minorHAnsi"/>
          <w:b/>
          <w:bCs/>
        </w:rPr>
      </w:pPr>
      <w:r w:rsidRPr="001441A3">
        <w:rPr>
          <w:rFonts w:asciiTheme="minorHAnsi" w:hAnsiTheme="minorHAnsi" w:cstheme="minorHAnsi"/>
          <w:b/>
          <w:bCs/>
        </w:rPr>
        <w:t>Who is at risk of climate change? Everyone. Everywhere.</w:t>
      </w:r>
    </w:p>
    <w:p w14:paraId="4585C8D3" w14:textId="77777777" w:rsidR="000434E4" w:rsidRPr="001441A3" w:rsidRDefault="000434E4" w:rsidP="000434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41A3">
        <w:rPr>
          <w:rFonts w:asciiTheme="minorHAnsi" w:hAnsiTheme="minorHAnsi" w:cstheme="minorHAnsi"/>
        </w:rPr>
        <w:t xml:space="preserve">Those living in poverty as well as women, </w:t>
      </w:r>
      <w:proofErr w:type="gramStart"/>
      <w:r w:rsidRPr="001441A3">
        <w:rPr>
          <w:rFonts w:asciiTheme="minorHAnsi" w:hAnsiTheme="minorHAnsi" w:cstheme="minorHAnsi"/>
        </w:rPr>
        <w:t>children</w:t>
      </w:r>
      <w:proofErr w:type="gramEnd"/>
      <w:r w:rsidRPr="001441A3">
        <w:rPr>
          <w:rFonts w:asciiTheme="minorHAnsi" w:hAnsiTheme="minorHAnsi" w:cstheme="minorHAnsi"/>
        </w:rPr>
        <w:t xml:space="preserve"> and the elderly.</w:t>
      </w:r>
    </w:p>
    <w:p w14:paraId="38761999" w14:textId="77777777" w:rsidR="000434E4" w:rsidRPr="001441A3" w:rsidRDefault="000434E4" w:rsidP="000434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41A3">
        <w:rPr>
          <w:rFonts w:asciiTheme="minorHAnsi" w:hAnsiTheme="minorHAnsi" w:cstheme="minorHAnsi"/>
        </w:rPr>
        <w:t>Outdoor workers and people living with chronic medical conditions.</w:t>
      </w:r>
    </w:p>
    <w:p w14:paraId="25C0DF58" w14:textId="77777777" w:rsidR="000434E4" w:rsidRPr="001441A3" w:rsidRDefault="000434E4" w:rsidP="000434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41A3">
        <w:rPr>
          <w:rFonts w:asciiTheme="minorHAnsi" w:hAnsiTheme="minorHAnsi" w:cstheme="minorHAnsi"/>
        </w:rPr>
        <w:t>Children are the most vulnerable to long exposure to environmental risks.</w:t>
      </w:r>
    </w:p>
    <w:p w14:paraId="734507DC" w14:textId="77777777" w:rsidR="000434E4" w:rsidRPr="001441A3" w:rsidRDefault="000434E4" w:rsidP="000434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41A3">
        <w:rPr>
          <w:rFonts w:asciiTheme="minorHAnsi" w:hAnsiTheme="minorHAnsi" w:cstheme="minorHAnsi"/>
        </w:rPr>
        <w:t xml:space="preserve">Those living in megacities, small island developing states, and other coastal, </w:t>
      </w:r>
      <w:proofErr w:type="gramStart"/>
      <w:r w:rsidRPr="001441A3">
        <w:rPr>
          <w:rFonts w:asciiTheme="minorHAnsi" w:hAnsiTheme="minorHAnsi" w:cstheme="minorHAnsi"/>
        </w:rPr>
        <w:t>mountainous</w:t>
      </w:r>
      <w:proofErr w:type="gramEnd"/>
      <w:r w:rsidRPr="001441A3">
        <w:rPr>
          <w:rFonts w:asciiTheme="minorHAnsi" w:hAnsiTheme="minorHAnsi" w:cstheme="minorHAnsi"/>
        </w:rPr>
        <w:t xml:space="preserve"> and polar regions.</w:t>
      </w:r>
    </w:p>
    <w:p w14:paraId="3A4B7B68" w14:textId="77777777" w:rsidR="000434E4" w:rsidRPr="001441A3" w:rsidRDefault="000434E4" w:rsidP="000434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41A3">
        <w:rPr>
          <w:rFonts w:asciiTheme="minorHAnsi" w:hAnsiTheme="minorHAnsi" w:cstheme="minorHAnsi"/>
        </w:rPr>
        <w:t>Countries with weak health systems will be least able to prepare and respond.</w:t>
      </w:r>
    </w:p>
    <w:p w14:paraId="42F957A9" w14:textId="77777777" w:rsidR="00000000" w:rsidRDefault="00000000"/>
    <w:sectPr w:rsidR="00F711F8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C70"/>
    <w:multiLevelType w:val="hybridMultilevel"/>
    <w:tmpl w:val="07C2F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4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E4"/>
    <w:rsid w:val="000434E4"/>
    <w:rsid w:val="008207C9"/>
    <w:rsid w:val="008D7770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30C1"/>
  <w15:chartTrackingRefBased/>
  <w15:docId w15:val="{7B3CA5F2-A779-3B48-9547-C2014F7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E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2023-12-10T16:05:00Z</dcterms:created>
  <dcterms:modified xsi:type="dcterms:W3CDTF">2023-12-10T16:06:00Z</dcterms:modified>
</cp:coreProperties>
</file>